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  <w:lang w:val="de-DE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b/>
                <w:noProof w:val="0"/>
                <w:sz w:val="24"/>
                <w:lang w:val="de-DE"/>
              </w:rPr>
            </w:pPr>
            <w:r>
              <w:rPr>
                <w:rFonts w:ascii="Arial" w:hAnsi="Arial"/>
                <w:b/>
                <w:noProof w:val="0"/>
                <w:sz w:val="24"/>
                <w:lang w:val="de-DE"/>
              </w:rPr>
              <w:t xml:space="preserve">Beiblatt zum Arztbericht Revision der Leistungen für Erwachsene vom </w:t>
            </w:r>
            <w:r>
              <w:rPr>
                <w:rFonts w:ascii="Arial" w:hAnsi="Arial"/>
                <w:b/>
                <w:noProof w:val="0"/>
                <w:sz w:val="24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Arial" w:hAnsi="Arial"/>
                <w:b/>
                <w:noProof w:val="0"/>
                <w:sz w:val="24"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noProof w:val="0"/>
                <w:sz w:val="24"/>
                <w:lang w:val="de-DE"/>
              </w:rPr>
            </w:r>
            <w:r>
              <w:rPr>
                <w:rFonts w:ascii="Arial" w:hAnsi="Arial"/>
                <w:b/>
                <w:noProof w:val="0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b/>
                <w:sz w:val="24"/>
                <w:lang w:val="de-DE"/>
              </w:rPr>
              <w:t> </w:t>
            </w:r>
            <w:r>
              <w:rPr>
                <w:rFonts w:ascii="Arial" w:hAnsi="Arial"/>
                <w:b/>
                <w:sz w:val="24"/>
                <w:lang w:val="de-DE"/>
              </w:rPr>
              <w:t> </w:t>
            </w:r>
            <w:r>
              <w:rPr>
                <w:rFonts w:ascii="Arial" w:hAnsi="Arial"/>
                <w:b/>
                <w:sz w:val="24"/>
                <w:lang w:val="de-DE"/>
              </w:rPr>
              <w:t> </w:t>
            </w:r>
            <w:r>
              <w:rPr>
                <w:rFonts w:ascii="Arial" w:hAnsi="Arial"/>
                <w:b/>
                <w:sz w:val="24"/>
                <w:lang w:val="de-DE"/>
              </w:rPr>
              <w:t> </w:t>
            </w:r>
            <w:r>
              <w:rPr>
                <w:rFonts w:ascii="Arial" w:hAnsi="Arial"/>
                <w:b/>
                <w:sz w:val="24"/>
                <w:lang w:val="de-DE"/>
              </w:rPr>
              <w:t> </w:t>
            </w:r>
            <w:r>
              <w:rPr>
                <w:rFonts w:ascii="Arial" w:hAnsi="Arial"/>
                <w:b/>
                <w:noProof w:val="0"/>
                <w:sz w:val="24"/>
                <w:lang w:val="de-DE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noProof w:val="0"/>
                <w:sz w:val="28"/>
                <w:lang w:val="de-DE"/>
              </w:rPr>
            </w:pPr>
          </w:p>
        </w:tc>
      </w:tr>
    </w:tbl>
    <w:p>
      <w:pPr>
        <w:pStyle w:val="Zeilenabstand"/>
        <w:rPr>
          <w:noProof w:val="0"/>
          <w:lang w:val="de-DE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notBeside" w:hAnchor="page" w:x="1016" w:y="15815"/>
              <w:jc w:val="left"/>
              <w:rPr>
                <w:noProof w:val="0"/>
                <w:sz w:val="12"/>
                <w:lang w:val="fr-CH"/>
              </w:rPr>
            </w:pPr>
            <w:r>
              <w:rPr>
                <w:noProof w:val="0"/>
                <w:sz w:val="12"/>
                <w:lang w:val="fr-CH"/>
              </w:rPr>
              <w:t>Beiblatt zu 102EVerlauf 1422.doc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4"/>
      </w:tblGrid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r>
              <w:rPr>
                <w:noProof w:val="0"/>
                <w:sz w:val="20"/>
                <w:lang w:val="de-DE"/>
              </w:rPr>
              <w:t>Empfänger: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noProof w:val="0"/>
                <w:lang w:val="de-DE"/>
              </w:rPr>
              <w:instrText xml:space="preserve"> FORMTEXT </w:instrText>
            </w: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noProof w:val="0"/>
                <w:lang w:val="de-DE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  <w:noProof w:val="0"/>
                <w:lang w:val="de-DE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bookmarkStart w:id="4" w:name="Text17"/>
            <w:r>
              <w:rPr>
                <w:noProof w:val="0"/>
                <w:sz w:val="20"/>
                <w:lang w:val="de-DE"/>
              </w:rPr>
              <w:t>Versicherter: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  <w:noProof w:val="0"/>
                <w:lang w:val="de-DE"/>
              </w:rPr>
            </w:pPr>
            <w:r>
              <w:rPr>
                <w:b/>
                <w:noProof w:val="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noProof w:val="0"/>
                <w:lang w:val="de-DE"/>
              </w:rPr>
              <w:instrText xml:space="preserve"> FORMTEXT </w:instrText>
            </w:r>
            <w:r>
              <w:rPr>
                <w:b/>
                <w:noProof w:val="0"/>
                <w:lang w:val="de-DE"/>
              </w:rPr>
            </w:r>
            <w:r>
              <w:rPr>
                <w:b/>
                <w:noProof w:val="0"/>
                <w:lang w:val="de-DE"/>
              </w:rPr>
              <w:fldChar w:fldCharType="separate"/>
            </w:r>
            <w:r>
              <w:rPr>
                <w:b/>
                <w:lang w:val="de-DE"/>
              </w:rPr>
              <w:t> </w:t>
            </w:r>
            <w:r>
              <w:rPr>
                <w:b/>
                <w:lang w:val="de-DE"/>
              </w:rPr>
              <w:t> </w:t>
            </w:r>
            <w:r>
              <w:rPr>
                <w:b/>
                <w:lang w:val="de-DE"/>
              </w:rPr>
              <w:t> </w:t>
            </w:r>
            <w:r>
              <w:rPr>
                <w:b/>
                <w:lang w:val="de-DE"/>
              </w:rPr>
              <w:t> </w:t>
            </w:r>
            <w:r>
              <w:rPr>
                <w:b/>
                <w:lang w:val="de-DE"/>
              </w:rPr>
              <w:t> </w:t>
            </w:r>
            <w:r>
              <w:rPr>
                <w:b/>
                <w:noProof w:val="0"/>
                <w:lang w:val="de-DE"/>
              </w:rPr>
              <w:fldChar w:fldCharType="end"/>
            </w:r>
            <w:bookmarkEnd w:id="4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sz w:val="20"/>
                <w:lang w:val="de-DE"/>
              </w:rPr>
            </w:pPr>
            <w:r>
              <w:rPr>
                <w:noProof w:val="0"/>
                <w:sz w:val="20"/>
                <w:lang w:val="de-DE"/>
              </w:rPr>
              <w:t>Tätigkeit: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noProof w:val="0"/>
                <w:lang w:val="de-DE"/>
              </w:rPr>
              <w:instrText xml:space="preserve"> FORMTEXT </w:instrText>
            </w: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noProof w:val="0"/>
                <w:lang w:val="de-DE"/>
              </w:rPr>
              <w:fldChar w:fldCharType="end"/>
            </w:r>
            <w:bookmarkEnd w:id="5"/>
          </w:p>
        </w:tc>
      </w:tr>
      <w:tr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noProof w:val="0"/>
                <w:lang w:val="de-DE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noProof w:val="0"/>
                <w:lang w:val="de-DE"/>
              </w:rPr>
            </w:pPr>
          </w:p>
        </w:tc>
      </w:tr>
    </w:tbl>
    <w:p>
      <w:pPr>
        <w:pStyle w:val="Textkrper"/>
      </w:pPr>
      <w:r>
        <w:t>Für die Beurteilung der Eingliederungsfähigkeit und des Rentenanspruches bitten wir Sie um Stellungnahme:</w:t>
      </w: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120" w:after="0"/>
        <w:rPr>
          <w:rFonts w:ascii="Arial" w:hAnsi="Arial"/>
          <w:b/>
          <w:noProof w:val="0"/>
          <w:sz w:val="20"/>
          <w:lang w:val="de-DE"/>
        </w:rPr>
      </w:pPr>
      <w:r>
        <w:rPr>
          <w:rFonts w:ascii="Arial" w:hAnsi="Arial"/>
          <w:b/>
          <w:noProof w:val="0"/>
          <w:sz w:val="20"/>
          <w:lang w:val="de-DE"/>
        </w:rPr>
        <w:t>Fragen zur bisherigen Tätigkeit</w:t>
      </w:r>
    </w:p>
    <w:p>
      <w:pPr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Wie wirkt sich die gesundheitliche Störung bei der bisherigen Tätigkeit aus?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6"/>
    </w:p>
    <w:p>
      <w:pPr>
        <w:rPr>
          <w:rFonts w:ascii="Arial" w:hAnsi="Arial"/>
          <w:sz w:val="20"/>
        </w:rPr>
      </w:pPr>
    </w:p>
    <w:p>
      <w:pPr>
        <w:numPr>
          <w:ilvl w:val="0"/>
          <w:numId w:val="12"/>
        </w:numPr>
        <w:tabs>
          <w:tab w:val="left" w:pos="7371"/>
          <w:tab w:val="left" w:pos="8789"/>
        </w:tabs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Ist die bisherige Tätigkeit noch zumutbar?</w:t>
      </w:r>
      <w:bookmarkStart w:id="7" w:name="Kontrollkästchen1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8" w:name="Kontrollkästchen2"/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ja, in welchem zeitlichen Rahmen (Stunden pro Tag)?</w:t>
      </w:r>
    </w:p>
    <w:p>
      <w:pPr>
        <w:rPr>
          <w:rFonts w:ascii="Arial" w:hAnsi="Arial"/>
          <w:sz w:val="20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</w:p>
    <w:p>
      <w:pPr>
        <w:pStyle w:val="Kommentartext"/>
        <w:rPr>
          <w:rFonts w:ascii="Arial" w:hAnsi="Arial"/>
        </w:rPr>
      </w:pPr>
    </w:p>
    <w:p>
      <w:pPr>
        <w:numPr>
          <w:ilvl w:val="0"/>
          <w:numId w:val="12"/>
        </w:numPr>
        <w:tabs>
          <w:tab w:val="left" w:pos="7371"/>
          <w:tab w:val="left" w:pos="8789"/>
        </w:tabs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Besteht dabei eine verminderte Leistungsfähigkeit?</w:t>
      </w:r>
      <w:bookmarkStart w:id="10" w:name="Kontrollkästchen3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Ja</w:t>
      </w:r>
      <w:bookmarkStart w:id="11" w:name="Kontrollkästchen4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ja, in welchem Ausmass?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>
      <w:pPr>
        <w:rPr>
          <w:rFonts w:ascii="Arial" w:hAnsi="Arial"/>
          <w:sz w:val="20"/>
        </w:rPr>
      </w:pP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de-DE"/>
        </w:rPr>
      </w:pPr>
      <w:r>
        <w:rPr>
          <w:rFonts w:ascii="Arial" w:hAnsi="Arial"/>
          <w:b/>
          <w:noProof w:val="0"/>
          <w:sz w:val="20"/>
          <w:lang w:val="de-DE"/>
        </w:rPr>
        <w:t>Fragen zu möglichen Eingliederungsmassnahmen</w:t>
      </w:r>
    </w:p>
    <w:p>
      <w:pPr>
        <w:numPr>
          <w:ilvl w:val="0"/>
          <w:numId w:val="13"/>
        </w:numPr>
        <w:tabs>
          <w:tab w:val="clear" w:pos="360"/>
          <w:tab w:val="num" w:pos="851"/>
          <w:tab w:val="left" w:pos="7371"/>
          <w:tab w:val="left" w:pos="8789"/>
        </w:tabs>
        <w:ind w:left="851" w:hanging="502"/>
        <w:rPr>
          <w:rFonts w:ascii="Arial" w:hAnsi="Arial"/>
          <w:sz w:val="20"/>
        </w:rPr>
      </w:pPr>
      <w:r>
        <w:rPr>
          <w:rFonts w:ascii="Arial" w:hAnsi="Arial"/>
          <w:sz w:val="20"/>
        </w:rPr>
        <w:t>Kann die Arbeitsfähigkeit am bisherigen Arbeitsplatz bzw.</w:t>
      </w:r>
      <w:r>
        <w:rPr>
          <w:rFonts w:ascii="Arial" w:hAnsi="Arial"/>
          <w:sz w:val="20"/>
        </w:rPr>
        <w:br/>
        <w:t>im bisherigen Tätigkeitsbereich verbessert werden?</w:t>
      </w:r>
      <w:r>
        <w:rPr>
          <w:rFonts w:ascii="Arial" w:hAnsi="Arial"/>
          <w:sz w:val="20"/>
        </w:rPr>
        <w:tab/>
      </w:r>
      <w:bookmarkStart w:id="13" w:name="Kontrollkästchen5"/>
      <w:r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4" w:name="Kontrollkästchen6"/>
      <w:r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Nein</w:t>
      </w: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0" w:hanging="493"/>
        <w:rPr>
          <w:rFonts w:ascii="Arial" w:hAnsi="Arial"/>
          <w:sz w:val="20"/>
        </w:rPr>
      </w:pPr>
      <w:r>
        <w:rPr>
          <w:rFonts w:ascii="Arial" w:hAnsi="Arial"/>
          <w:sz w:val="20"/>
        </w:rPr>
        <w:t>Wenn ja, mit welchen zumutbaren Massnahmen (z.B. medizinische Massnahmen, Hilfsmittel, Umgestaltung des Arbeitsplatzes, etc.)?</w:t>
      </w:r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0" w:hanging="493"/>
        <w:rPr>
          <w:rFonts w:ascii="Arial" w:hAnsi="Arial"/>
          <w:sz w:val="20"/>
        </w:rPr>
      </w:pPr>
      <w:r>
        <w:rPr>
          <w:rFonts w:ascii="Arial" w:hAnsi="Arial"/>
          <w:sz w:val="20"/>
        </w:rPr>
        <w:t>Wie wirken sich diese Massnahmen auf die Arbeitsfähigkeit aus?</w:t>
      </w: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18"/>
    </w:p>
    <w:p>
      <w:pPr>
        <w:spacing w:before="160" w:line="360" w:lineRule="auto"/>
        <w:rPr>
          <w:rFonts w:ascii="Arial" w:hAnsi="Arial"/>
          <w:sz w:val="20"/>
        </w:rPr>
      </w:pPr>
    </w:p>
    <w:p>
      <w:pPr>
        <w:spacing w:before="160" w:line="360" w:lineRule="auto"/>
        <w:rPr>
          <w:rFonts w:ascii="Arial" w:hAnsi="Arial"/>
          <w:sz w:val="20"/>
        </w:rPr>
        <w:sectPr>
          <w:pgSz w:w="11906" w:h="16838" w:code="9"/>
          <w:pgMar w:top="1701" w:right="680" w:bottom="1247" w:left="1021" w:header="567" w:footer="346" w:gutter="0"/>
          <w:cols w:space="720"/>
          <w:titlePg/>
        </w:sectPr>
      </w:pPr>
    </w:p>
    <w:p>
      <w:pPr>
        <w:numPr>
          <w:ilvl w:val="0"/>
          <w:numId w:val="13"/>
        </w:numPr>
        <w:tabs>
          <w:tab w:val="clear" w:pos="360"/>
          <w:tab w:val="num" w:pos="851"/>
          <w:tab w:val="left" w:pos="7371"/>
          <w:tab w:val="left" w:pos="8789"/>
        </w:tabs>
        <w:spacing w:before="160" w:line="360" w:lineRule="auto"/>
        <w:ind w:left="851" w:hanging="499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Sind der versicherten Person andere Tätigkeiten zumutbar?</w:t>
      </w:r>
      <w:bookmarkStart w:id="19" w:name="Kontrollkästchen7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9"/>
      <w:r>
        <w:rPr>
          <w:rFonts w:ascii="Arial" w:hAnsi="Arial"/>
          <w:sz w:val="20"/>
        </w:rPr>
        <w:t xml:space="preserve"> Ja</w:t>
      </w:r>
      <w:bookmarkStart w:id="20" w:name="Kontrollkästchen8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0"/>
      <w:r>
        <w:rPr>
          <w:rFonts w:ascii="Arial" w:hAnsi="Arial"/>
          <w:sz w:val="20"/>
        </w:rPr>
        <w:t xml:space="preserve"> Nein</w:t>
      </w:r>
    </w:p>
    <w:p>
      <w:pPr>
        <w:numPr>
          <w:ilvl w:val="1"/>
          <w:numId w:val="13"/>
        </w:numPr>
        <w:tabs>
          <w:tab w:val="clear" w:pos="792"/>
          <w:tab w:val="num" w:pos="851"/>
        </w:tabs>
        <w:spacing w:before="160" w:line="360" w:lineRule="auto"/>
        <w:ind w:left="851" w:hanging="499"/>
        <w:rPr>
          <w:rFonts w:ascii="Arial" w:hAnsi="Arial"/>
          <w:sz w:val="20"/>
        </w:rPr>
      </w:pPr>
      <w:r>
        <w:rPr>
          <w:rFonts w:ascii="Arial" w:hAnsi="Arial"/>
          <w:sz w:val="20"/>
        </w:rPr>
        <w:t>Wenn ja, welcher Art könnten diese Tätigkeiten sein?</w:t>
      </w:r>
    </w:p>
    <w:p>
      <w:pPr>
        <w:numPr>
          <w:ilvl w:val="0"/>
          <w:numId w:val="16"/>
        </w:numPr>
        <w:tabs>
          <w:tab w:val="clear" w:pos="360"/>
          <w:tab w:val="num" w:pos="851"/>
        </w:tabs>
        <w:spacing w:before="160" w:line="360" w:lineRule="auto"/>
        <w:ind w:left="851" w:hanging="218"/>
        <w:rPr>
          <w:rFonts w:ascii="Arial" w:hAnsi="Arial"/>
          <w:sz w:val="20"/>
        </w:rPr>
      </w:pPr>
      <w:r>
        <w:rPr>
          <w:rFonts w:ascii="Arial" w:hAnsi="Arial"/>
          <w:sz w:val="20"/>
        </w:rPr>
        <w:t>Was wäre dabei besonders zu beachten?</w:t>
      </w:r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2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3"/>
    </w:p>
    <w:p>
      <w:pPr>
        <w:pStyle w:val="Kommentartext"/>
        <w:rPr>
          <w:rFonts w:ascii="Arial" w:hAnsi="Arial"/>
        </w:rPr>
      </w:pPr>
    </w:p>
    <w:p>
      <w:pPr>
        <w:pStyle w:val="Kommentartext"/>
        <w:rPr>
          <w:rFonts w:ascii="Arial" w:hAnsi="Arial"/>
        </w:rPr>
      </w:pPr>
    </w:p>
    <w:p>
      <w:pPr>
        <w:numPr>
          <w:ilvl w:val="0"/>
          <w:numId w:val="16"/>
        </w:numPr>
        <w:tabs>
          <w:tab w:val="clear" w:pos="360"/>
          <w:tab w:val="num" w:pos="851"/>
        </w:tabs>
        <w:spacing w:before="160" w:line="360" w:lineRule="auto"/>
        <w:ind w:left="851" w:hanging="218"/>
        <w:rPr>
          <w:rFonts w:ascii="Arial" w:hAnsi="Arial"/>
          <w:sz w:val="20"/>
        </w:rPr>
      </w:pPr>
      <w:r>
        <w:rPr>
          <w:rFonts w:ascii="Arial" w:hAnsi="Arial"/>
          <w:sz w:val="20"/>
        </w:rPr>
        <w:t>In welchem zeitlichen Rahmen sind diese Tätigkeiten zumutbar (Stunden pro Tag)?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4"/>
    </w:p>
    <w:p>
      <w:pPr>
        <w:rPr>
          <w:rFonts w:ascii="Arial" w:hAnsi="Arial"/>
          <w:sz w:val="20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  <w:tab w:val="left" w:pos="7371"/>
          <w:tab w:val="left" w:pos="8789"/>
        </w:tabs>
        <w:spacing w:line="360" w:lineRule="auto"/>
        <w:ind w:left="851" w:hanging="499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Besteht in diesem zeitlichen Rahmen eine verminderte</w:t>
      </w:r>
      <w:r>
        <w:rPr>
          <w:rFonts w:ascii="Arial" w:hAnsi="Arial"/>
          <w:sz w:val="20"/>
        </w:rPr>
        <w:br/>
        <w:t>Leistungsfähigkeit?</w:t>
      </w:r>
      <w:r>
        <w:rPr>
          <w:rFonts w:ascii="Arial" w:hAnsi="Arial"/>
          <w:sz w:val="20"/>
        </w:rPr>
        <w:tab/>
      </w:r>
      <w:bookmarkStart w:id="25" w:name="Kontrollkästchen9"/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5"/>
      <w:r>
        <w:rPr>
          <w:rFonts w:ascii="Arial" w:hAnsi="Arial"/>
          <w:sz w:val="20"/>
        </w:rPr>
        <w:t xml:space="preserve"> Ja</w:t>
      </w:r>
      <w:bookmarkStart w:id="26" w:name="Kontrollkästchen10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6"/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ja, in welchem Ausmass?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7"/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8"/>
    </w:p>
    <w:p>
      <w:pPr>
        <w:rPr>
          <w:rFonts w:ascii="Arial" w:hAnsi="Arial"/>
          <w:sz w:val="20"/>
        </w:rPr>
      </w:pPr>
    </w:p>
    <w:p>
      <w:pPr>
        <w:numPr>
          <w:ilvl w:val="1"/>
          <w:numId w:val="13"/>
        </w:numPr>
        <w:tabs>
          <w:tab w:val="clear" w:pos="792"/>
          <w:tab w:val="num" w:pos="851"/>
        </w:tabs>
        <w:ind w:left="851" w:hanging="499"/>
        <w:rPr>
          <w:rFonts w:ascii="Arial" w:hAnsi="Arial"/>
          <w:sz w:val="20"/>
        </w:rPr>
      </w:pPr>
      <w:r>
        <w:rPr>
          <w:rFonts w:ascii="Arial" w:hAnsi="Arial"/>
          <w:sz w:val="20"/>
        </w:rPr>
        <w:t>Wenn keine anderen Tätigkeiten mehr zumutbar sind, wie lässt sich dies begründen?</w:t>
      </w: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9"/>
    </w:p>
    <w:p>
      <w:pPr>
        <w:rPr>
          <w:rFonts w:ascii="Arial" w:hAnsi="Arial"/>
          <w:sz w:val="20"/>
        </w:rPr>
      </w:pPr>
    </w:p>
    <w:p>
      <w:pPr>
        <w:pStyle w:val="X-BausteinAbsatz"/>
        <w:keepLines w:val="0"/>
        <w:numPr>
          <w:ilvl w:val="0"/>
          <w:numId w:val="14"/>
        </w:numPr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de-DE"/>
        </w:rPr>
      </w:pPr>
      <w:r>
        <w:rPr>
          <w:rFonts w:ascii="Arial" w:hAnsi="Arial"/>
          <w:b/>
          <w:noProof w:val="0"/>
          <w:sz w:val="20"/>
          <w:lang w:val="de-DE"/>
        </w:rPr>
        <w:t>Vorschläge, weitere Fragen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30"/>
    </w:p>
    <w:p>
      <w:pPr>
        <w:pStyle w:val="X-BausteinAbsatz"/>
        <w:keepLines w:val="0"/>
        <w:suppressAutoHyphens w:val="0"/>
        <w:spacing w:before="0" w:after="0" w:line="360" w:lineRule="auto"/>
        <w:rPr>
          <w:rFonts w:ascii="Arial" w:hAnsi="Arial"/>
          <w:b/>
          <w:noProof w:val="0"/>
          <w:sz w:val="20"/>
          <w:lang w:val="de-DE"/>
        </w:rPr>
      </w:pPr>
    </w:p>
    <w:sectPr>
      <w:footerReference w:type="first" r:id="rId7"/>
      <w:pgSz w:w="11906" w:h="16838" w:code="9"/>
      <w:pgMar w:top="1701" w:right="680" w:bottom="1247" w:left="1021" w:header="56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CB6EE0"/>
    <w:multiLevelType w:val="multilevel"/>
    <w:tmpl w:val="A94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63F60"/>
    <w:multiLevelType w:val="multilevel"/>
    <w:tmpl w:val="4230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73AF459C"/>
    <w:multiLevelType w:val="singleLevel"/>
    <w:tmpl w:val="0114AE2C"/>
    <w:lvl w:ilvl="0">
      <w:start w:val="1"/>
      <w:numFmt w:val="upperLetter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</w:abstractNum>
  <w:abstractNum w:abstractNumId="12" w15:restartNumberingAfterBreak="0">
    <w:nsid w:val="747467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11698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BF1406FE-F3FF-43E3-991D-712A13D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  <w:style w:type="paragraph" w:customStyle="1" w:styleId="X-BausteinAbsatz">
    <w:name w:val="X-Baustein Absatz"/>
    <w:pPr>
      <w:keepLines/>
      <w:suppressAutoHyphens/>
      <w:spacing w:before="60" w:after="60"/>
    </w:pPr>
    <w:rPr>
      <w:noProof/>
      <w:sz w:val="22"/>
    </w:rPr>
  </w:style>
  <w:style w:type="paragraph" w:styleId="Textkrper">
    <w:name w:val="Body Text"/>
    <w:basedOn w:val="Standar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wi\Lokale%20Einstellungen\Temporary%20Internet%20Files\OLK43\Beiblatt%20zu%20102EVerlau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Beiblatt zu 102EVerlauf</Template>
  <TotalTime>0</TotalTime>
  <Pages>2</Pages>
  <Words>269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bwi</dc:creator>
  <cp:lastModifiedBy>Radic Mihajel</cp:lastModifiedBy>
  <cp:revision>2</cp:revision>
  <cp:lastPrinted>2000-05-26T16:45:00Z</cp:lastPrinted>
  <dcterms:created xsi:type="dcterms:W3CDTF">2024-09-02T08:08:00Z</dcterms:created>
  <dcterms:modified xsi:type="dcterms:W3CDTF">2024-09-02T08:08:00Z</dcterms:modified>
</cp:coreProperties>
</file>